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Theme="minorEastAsia" w:hAnsiTheme="minorEastAsia" w:eastAsia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4</w:t>
      </w:r>
    </w:p>
    <w:p>
      <w:pPr>
        <w:spacing w:line="480" w:lineRule="auto"/>
        <w:jc w:val="center"/>
        <w:rPr>
          <w:rFonts w:ascii="华文中宋" w:hAnsi="华文中宋" w:eastAsia="华文中宋"/>
          <w:b/>
          <w:bCs/>
          <w:sz w:val="24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宋体" w:hAnsi="宋体"/>
          <w:caps/>
        </w:rPr>
        <w:drawing>
          <wp:inline distT="0" distB="0" distL="114300" distR="114300">
            <wp:extent cx="2639695" cy="681355"/>
            <wp:effectExtent l="0" t="0" r="8255" b="4445"/>
            <wp:docPr id="19" name="图片 1" descr="题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题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博士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生导师招生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资格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认定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申请表</w:t>
      </w:r>
    </w:p>
    <w:p>
      <w:pPr>
        <w:tabs>
          <w:tab w:val="left" w:pos="2730"/>
        </w:tabs>
        <w:spacing w:line="3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（首次申请人员）</w:t>
      </w:r>
    </w:p>
    <w:p>
      <w:pPr>
        <w:spacing w:line="340" w:lineRule="exact"/>
        <w:jc w:val="center"/>
        <w:rPr>
          <w:rFonts w:ascii="仿宋" w:hAnsi="仿宋" w:eastAsia="仿宋"/>
          <w:b/>
          <w:bCs/>
          <w:sz w:val="18"/>
          <w:szCs w:val="18"/>
        </w:rPr>
      </w:pPr>
    </w:p>
    <w:p>
      <w:pPr>
        <w:spacing w:line="340" w:lineRule="exact"/>
        <w:jc w:val="center"/>
        <w:rPr>
          <w:rFonts w:ascii="仿宋" w:hAnsi="仿宋" w:eastAsia="仿宋"/>
          <w:b/>
          <w:bCs/>
          <w:sz w:val="18"/>
          <w:szCs w:val="18"/>
        </w:rPr>
      </w:pPr>
    </w:p>
    <w:p>
      <w:pPr>
        <w:spacing w:line="340" w:lineRule="exact"/>
        <w:jc w:val="center"/>
        <w:rPr>
          <w:rFonts w:ascii="仿宋" w:hAnsi="仿宋" w:eastAsia="仿宋"/>
          <w:b/>
          <w:bCs/>
          <w:sz w:val="18"/>
          <w:szCs w:val="18"/>
        </w:rPr>
      </w:pPr>
    </w:p>
    <w:p>
      <w:pPr>
        <w:spacing w:line="340" w:lineRule="exact"/>
        <w:jc w:val="center"/>
        <w:rPr>
          <w:rFonts w:ascii="仿宋" w:hAnsi="仿宋" w:eastAsia="仿宋"/>
          <w:b/>
          <w:bCs/>
          <w:sz w:val="18"/>
          <w:szCs w:val="18"/>
        </w:rPr>
      </w:pPr>
    </w:p>
    <w:p>
      <w:pPr>
        <w:spacing w:line="340" w:lineRule="exact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5"/>
        <w:tblW w:w="82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2" w:type="dxa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6336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2" w:type="dxa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  名</w:t>
            </w:r>
          </w:p>
        </w:tc>
        <w:tc>
          <w:tcPr>
            <w:tcW w:w="633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一级学科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专业学位类别</w:t>
            </w:r>
          </w:p>
        </w:tc>
        <w:tc>
          <w:tcPr>
            <w:tcW w:w="633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二级学科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专业学位领域</w:t>
            </w:r>
          </w:p>
        </w:tc>
        <w:tc>
          <w:tcPr>
            <w:tcW w:w="633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2" w:type="dxa"/>
            <w:vAlign w:val="bottom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633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952" w:type="dxa"/>
            <w:vAlign w:val="bottom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申请导师类别</w:t>
            </w:r>
          </w:p>
        </w:tc>
        <w:tc>
          <w:tcPr>
            <w:tcW w:w="633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00" w:lineRule="exact"/>
              <w:ind w:left="16" w:leftChars="0" w:hanging="16" w:hangingChars="6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学术型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博士生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导师资格</w:t>
            </w:r>
          </w:p>
          <w:p>
            <w:pPr>
              <w:spacing w:line="400" w:lineRule="exact"/>
              <w:ind w:left="16" w:leftChars="0" w:hanging="16" w:hangingChars="6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□专业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博士生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导师资格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952" w:type="dxa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申请人员类别</w:t>
            </w:r>
          </w:p>
        </w:tc>
        <w:tc>
          <w:tcPr>
            <w:tcW w:w="633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00" w:lineRule="exact"/>
              <w:ind w:left="16" w:leftChars="0" w:hanging="16" w:hangingChars="6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16" w:leftChars="0" w:hanging="16" w:hangingChars="6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本校人员</w:t>
            </w:r>
          </w:p>
          <w:p>
            <w:pPr>
              <w:spacing w:line="400" w:lineRule="exact"/>
              <w:ind w:left="16" w:leftChars="0" w:hanging="16" w:hangingChars="6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兼职博导人员</w:t>
            </w:r>
          </w:p>
          <w:p>
            <w:pPr>
              <w:spacing w:line="400" w:lineRule="exact"/>
              <w:ind w:left="16" w:leftChars="0" w:hanging="16" w:hangingChars="6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</w:t>
      </w:r>
    </w:p>
    <w:p>
      <w:pPr>
        <w:spacing w:line="400" w:lineRule="exact"/>
        <w:ind w:left="899" w:leftChars="428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</w:t>
      </w:r>
    </w:p>
    <w:p>
      <w:pPr>
        <w:spacing w:line="400" w:lineRule="exact"/>
        <w:ind w:left="899" w:leftChars="428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</w:p>
    <w:p>
      <w:pPr>
        <w:spacing w:line="480" w:lineRule="auto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东北师范大学学位评定委员会办公室制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年   月   日 填</w:t>
      </w:r>
    </w:p>
    <w:p>
      <w:pPr>
        <w:spacing w:line="560" w:lineRule="exact"/>
        <w:jc w:val="center"/>
        <w:rPr>
          <w:rFonts w:ascii="宋体" w:hAnsi="宋体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5"/>
        <w:tblW w:w="92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645"/>
        <w:gridCol w:w="135"/>
        <w:gridCol w:w="1539"/>
        <w:gridCol w:w="541"/>
        <w:gridCol w:w="487"/>
        <w:gridCol w:w="508"/>
        <w:gridCol w:w="1590"/>
        <w:gridCol w:w="1711"/>
        <w:gridCol w:w="132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一、基本情况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  名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 别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号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30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exac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pacing w:val="40"/>
                <w:szCs w:val="21"/>
                <w:highlight w:val="none"/>
              </w:rPr>
              <w:t>概述本人的主要研究方向及特色：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>二、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在申报学科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/类别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主持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科研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项目情况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代表性科研项目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性质</w:t>
            </w:r>
            <w:r>
              <w:rPr>
                <w:rStyle w:val="8"/>
                <w:rFonts w:ascii="宋体" w:hAnsi="宋体"/>
                <w:szCs w:val="21"/>
              </w:rPr>
              <w:footnoteReference w:id="0"/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项目来源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项目分类/项目子类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0"/>
                <w:szCs w:val="20"/>
              </w:rPr>
              <w:t>(万元)</w:t>
            </w:r>
            <w:r>
              <w:rPr>
                <w:rStyle w:val="8"/>
                <w:rFonts w:ascii="宋体" w:hAnsi="宋体"/>
                <w:szCs w:val="21"/>
              </w:rPr>
              <w:footnoteReference w:id="1"/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执行时间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起止时间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pacing w:val="40"/>
                <w:szCs w:val="21"/>
                <w:highlight w:val="yellow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三</w:t>
            </w:r>
            <w:r>
              <w:rPr>
                <w:rFonts w:ascii="黑体" w:hAnsi="宋体" w:eastAsia="黑体"/>
                <w:sz w:val="24"/>
                <w:szCs w:val="24"/>
              </w:rPr>
              <w:t>、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在申报学科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/类别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科研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成果情况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代表性</w:t>
            </w:r>
            <w:r>
              <w:rPr>
                <w:rFonts w:hint="eastAsia" w:ascii="宋体" w:hAnsi="宋体"/>
                <w:szCs w:val="21"/>
                <w:lang w:eastAsia="zh-CN"/>
              </w:rPr>
              <w:t>科研成果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类</w:t>
            </w:r>
            <w:r>
              <w:rPr>
                <w:rFonts w:hint="eastAsia" w:ascii="宋体" w:hAnsi="宋体"/>
                <w:szCs w:val="21"/>
              </w:rPr>
              <w:t>别</w:t>
            </w:r>
            <w:r>
              <w:rPr>
                <w:rStyle w:val="8"/>
                <w:rFonts w:hint="eastAsia" w:ascii="宋体" w:hAnsi="宋体"/>
                <w:szCs w:val="21"/>
              </w:rPr>
              <w:footnoteReference w:id="2"/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发表刊物/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出版单位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出版时间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本人排序</w:t>
            </w:r>
            <w:r>
              <w:rPr>
                <w:rStyle w:val="8"/>
                <w:rFonts w:hint="eastAsia" w:ascii="宋体" w:hAnsi="宋体"/>
                <w:sz w:val="20"/>
                <w:szCs w:val="20"/>
              </w:rPr>
              <w:footnoteReference w:id="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napToGrid w:val="0"/>
              <w:jc w:val="both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填写符合本学科/类别招生资格认定条件的项目及成果，项目和成果的起止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时间为201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年9月1日至20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。科研项目和科研成果须在科研管理系统中可查询。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  <w:t>四、实践成果</w:t>
            </w:r>
          </w:p>
          <w:p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rFonts w:hint="default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、教育教学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开课情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学年及学期</w:t>
            </w:r>
            <w:r>
              <w:rPr>
                <w:rStyle w:val="8"/>
                <w:rFonts w:hint="eastAsia" w:ascii="宋体" w:hAnsi="宋体"/>
                <w:szCs w:val="21"/>
              </w:rPr>
              <w:footnoteReference w:id="4"/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  <w:p>
            <w:pPr>
              <w:spacing w:line="40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（限填5项）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  <w:r>
              <w:rPr>
                <w:rStyle w:val="8"/>
                <w:rFonts w:hint="eastAsia" w:ascii="宋体" w:hAnsi="宋体"/>
                <w:szCs w:val="21"/>
              </w:rPr>
              <w:footnoteReference w:id="5"/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课程类别</w:t>
            </w:r>
            <w:r>
              <w:rPr>
                <w:rStyle w:val="8"/>
                <w:rFonts w:hint="eastAsia" w:ascii="宋体" w:hAnsi="宋体"/>
                <w:szCs w:val="21"/>
              </w:rPr>
              <w:footnoteReference w:id="6"/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eastAsia="zh-CN"/>
              </w:rPr>
              <w:t>两届获学位</w:t>
            </w:r>
            <w:r>
              <w:rPr>
                <w:rFonts w:hint="eastAsia" w:ascii="宋体" w:hAnsi="宋体"/>
                <w:szCs w:val="21"/>
              </w:rPr>
              <w:t>硕士研究生情况</w:t>
            </w: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获学位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获学位人数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6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协助指导博士生情况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授学位时间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FF0000"/>
                <w:szCs w:val="21"/>
              </w:rPr>
              <w:t>06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923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六</w:t>
            </w:r>
            <w:r>
              <w:rPr>
                <w:rFonts w:ascii="黑体" w:hAnsi="宋体" w:eastAsia="黑体"/>
                <w:sz w:val="24"/>
                <w:szCs w:val="24"/>
              </w:rPr>
              <w:t>、申请人承诺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本人郑重承诺：所填写和提交的材料客观真实，符合学术道德规范；受聘期间，履行学校规定的岗位职责。</w:t>
            </w:r>
          </w:p>
          <w:p>
            <w:pPr>
              <w:spacing w:line="340" w:lineRule="exact"/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本人签字：</w:t>
            </w:r>
          </w:p>
          <w:p>
            <w:pPr>
              <w:spacing w:line="240" w:lineRule="exact"/>
              <w:ind w:firstLine="6510" w:firstLineChars="3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spacing w:line="240" w:lineRule="exact"/>
              <w:ind w:firstLine="6510" w:firstLineChars="3100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Cs w:val="21"/>
              </w:rPr>
              <w:t xml:space="preserve">   年   月   日</w:t>
            </w:r>
          </w:p>
        </w:tc>
      </w:tr>
    </w:tbl>
    <w:p/>
    <w:sectPr>
      <w:headerReference r:id="rId4" w:type="default"/>
      <w:footerReference r:id="rId5" w:type="default"/>
      <w:footnotePr>
        <w:numRestart w:val="eachPage"/>
      </w:footnote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4"/>
        <w:snapToGrid w:val="0"/>
        <w:rPr>
          <w:rFonts w:hint="eastAsia" w:eastAsia="宋体"/>
          <w:lang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eastAsia="zh-CN"/>
        </w:rPr>
        <w:t>“性质”填写纵向、横向。</w:t>
      </w:r>
    </w:p>
  </w:footnote>
  <w:footnote w:id="1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eastAsia="zh-CN"/>
        </w:rPr>
        <w:t>“</w:t>
      </w:r>
      <w:r>
        <w:rPr>
          <w:rFonts w:hint="eastAsia"/>
        </w:rPr>
        <w:t>经费</w:t>
      </w:r>
      <w:r>
        <w:rPr>
          <w:rFonts w:hint="eastAsia"/>
          <w:lang w:eastAsia="zh-CN"/>
        </w:rPr>
        <w:t>”</w:t>
      </w:r>
      <w:r>
        <w:rPr>
          <w:rFonts w:hint="eastAsia"/>
        </w:rPr>
        <w:t>指合同经费。</w:t>
      </w:r>
    </w:p>
  </w:footnote>
  <w:footnote w:id="2">
    <w:p>
      <w:pPr>
        <w:pStyle w:val="4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eastAsia="zh-CN"/>
        </w:rPr>
        <w:t>“类别”填写学术论文、专著、咨询报告、报纸文章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。</w:t>
      </w:r>
    </w:p>
  </w:footnote>
  <w:footnote w:id="3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eastAsia="zh-CN"/>
        </w:rPr>
        <w:t>“本人排序”填写申请人在该成果中的署名顺序。</w:t>
      </w:r>
    </w:p>
  </w:footnote>
  <w:footnote w:id="4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“学年及学期”填写：20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年春季或20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年秋季等。</w:t>
      </w:r>
    </w:p>
  </w:footnote>
  <w:footnote w:id="5">
    <w:p>
      <w:pPr>
        <w:pStyle w:val="4"/>
      </w:pPr>
      <w:r>
        <w:rPr>
          <w:rStyle w:val="8"/>
          <w:rFonts w:hint="eastAsia"/>
          <w:sz w:val="21"/>
          <w:szCs w:val="22"/>
        </w:rPr>
        <w:footnoteRef/>
      </w:r>
      <w:r>
        <w:rPr>
          <w:rFonts w:hint="eastAsia"/>
        </w:rPr>
        <w:t xml:space="preserve"> “授课对象”填写：硕士生、博士生。</w:t>
      </w:r>
    </w:p>
  </w:footnote>
  <w:footnote w:id="6">
    <w:p>
      <w:pPr>
        <w:pStyle w:val="4"/>
      </w:pPr>
      <w:r>
        <w:rPr>
          <w:rStyle w:val="8"/>
          <w:rFonts w:hint="eastAsia"/>
          <w:sz w:val="21"/>
          <w:szCs w:val="22"/>
        </w:rPr>
        <w:footnoteRef/>
      </w:r>
      <w:r>
        <w:rPr>
          <w:rFonts w:hint="eastAsia"/>
        </w:rPr>
        <w:t xml:space="preserve"> “课程类别”填写：填写公共必修课、专业必修课、专业选修课等。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NzYzMTE0OWRlNDM1MjUzYTkzODM2NjY2MzNmZjQifQ=="/>
  </w:docVars>
  <w:rsids>
    <w:rsidRoot w:val="19864D4C"/>
    <w:rsid w:val="00413B86"/>
    <w:rsid w:val="01B260E5"/>
    <w:rsid w:val="06EB12B4"/>
    <w:rsid w:val="08E25806"/>
    <w:rsid w:val="09380D5F"/>
    <w:rsid w:val="0D116F5B"/>
    <w:rsid w:val="0D1C2388"/>
    <w:rsid w:val="0DA47186"/>
    <w:rsid w:val="0F9778EF"/>
    <w:rsid w:val="10B67B8E"/>
    <w:rsid w:val="117C097F"/>
    <w:rsid w:val="12196054"/>
    <w:rsid w:val="16F935CE"/>
    <w:rsid w:val="19864D4C"/>
    <w:rsid w:val="1A1110E1"/>
    <w:rsid w:val="1B2C1274"/>
    <w:rsid w:val="1E8025D2"/>
    <w:rsid w:val="20972CD1"/>
    <w:rsid w:val="21E04AB4"/>
    <w:rsid w:val="22736BC9"/>
    <w:rsid w:val="228A1871"/>
    <w:rsid w:val="24716A43"/>
    <w:rsid w:val="25093121"/>
    <w:rsid w:val="27B13350"/>
    <w:rsid w:val="282F3477"/>
    <w:rsid w:val="29425E62"/>
    <w:rsid w:val="2AC05BE0"/>
    <w:rsid w:val="2D116459"/>
    <w:rsid w:val="2D6724FE"/>
    <w:rsid w:val="2DD00BFD"/>
    <w:rsid w:val="3049005D"/>
    <w:rsid w:val="30915C38"/>
    <w:rsid w:val="321242BC"/>
    <w:rsid w:val="32514E8A"/>
    <w:rsid w:val="33A178F4"/>
    <w:rsid w:val="34930A2D"/>
    <w:rsid w:val="35C40A65"/>
    <w:rsid w:val="36435019"/>
    <w:rsid w:val="36AB3359"/>
    <w:rsid w:val="38273C01"/>
    <w:rsid w:val="385A3125"/>
    <w:rsid w:val="38996B20"/>
    <w:rsid w:val="39A24006"/>
    <w:rsid w:val="3A010045"/>
    <w:rsid w:val="3ABF0797"/>
    <w:rsid w:val="42CE5D67"/>
    <w:rsid w:val="48E27F50"/>
    <w:rsid w:val="4B7E5FA1"/>
    <w:rsid w:val="4CBA69DE"/>
    <w:rsid w:val="4DFB2413"/>
    <w:rsid w:val="4E142454"/>
    <w:rsid w:val="4E3B7A75"/>
    <w:rsid w:val="50315379"/>
    <w:rsid w:val="5094446A"/>
    <w:rsid w:val="50E43D87"/>
    <w:rsid w:val="52F70832"/>
    <w:rsid w:val="56E014CA"/>
    <w:rsid w:val="58022B1D"/>
    <w:rsid w:val="593E3D44"/>
    <w:rsid w:val="5BF334C5"/>
    <w:rsid w:val="5D622B60"/>
    <w:rsid w:val="5E4E1BD3"/>
    <w:rsid w:val="615B63CF"/>
    <w:rsid w:val="68AF1124"/>
    <w:rsid w:val="68D51591"/>
    <w:rsid w:val="68DC3F16"/>
    <w:rsid w:val="6A3B1483"/>
    <w:rsid w:val="6A472FC3"/>
    <w:rsid w:val="6CDF4156"/>
    <w:rsid w:val="6CED0BA5"/>
    <w:rsid w:val="6D535020"/>
    <w:rsid w:val="6DC44087"/>
    <w:rsid w:val="70952446"/>
    <w:rsid w:val="7264667E"/>
    <w:rsid w:val="732E1CF7"/>
    <w:rsid w:val="736306FC"/>
    <w:rsid w:val="739B36E8"/>
    <w:rsid w:val="745B53F2"/>
    <w:rsid w:val="74AE57E3"/>
    <w:rsid w:val="7554180C"/>
    <w:rsid w:val="777C597B"/>
    <w:rsid w:val="77D47DB8"/>
    <w:rsid w:val="783461BD"/>
    <w:rsid w:val="7BE154BF"/>
    <w:rsid w:val="7D52387E"/>
    <w:rsid w:val="7F93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468</Words>
  <Characters>485</Characters>
  <Lines>0</Lines>
  <Paragraphs>0</Paragraphs>
  <TotalTime>2</TotalTime>
  <ScaleCrop>false</ScaleCrop>
  <LinksUpToDate>false</LinksUpToDate>
  <CharactersWithSpaces>574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2019-07-20T04:44:00Z</dcterms:created>
  <dc:creator>沙竹子</dc:creator>
  <cp:lastModifiedBy>小叶子</cp:lastModifiedBy>
  <cp:lastPrinted>2019-07-20T07:01:00Z</cp:lastPrinted>
  <dcterms:modified xsi:type="dcterms:W3CDTF">2023-12-13T02:04:11Z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7B3D3E98941F4E1A854FB4B10229B3DD</vt:lpwstr>
  </property>
</Properties>
</file>