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08" w:rsidRDefault="009D714B">
      <w:pPr>
        <w:spacing w:line="480" w:lineRule="auto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附件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4</w:t>
      </w:r>
    </w:p>
    <w:p w:rsidR="00BE2308" w:rsidRDefault="00BE2308">
      <w:pPr>
        <w:spacing w:line="480" w:lineRule="auto"/>
        <w:jc w:val="center"/>
        <w:rPr>
          <w:rFonts w:ascii="华文中宋" w:eastAsia="华文中宋" w:hAnsi="华文中宋"/>
          <w:b/>
          <w:bCs/>
          <w:sz w:val="24"/>
        </w:rPr>
      </w:pPr>
    </w:p>
    <w:p w:rsidR="00BE2308" w:rsidRDefault="009D714B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宋体" w:hAnsi="宋体"/>
          <w:caps/>
          <w:noProof/>
        </w:rPr>
        <w:drawing>
          <wp:inline distT="0" distB="0" distL="114300" distR="114300">
            <wp:extent cx="2639695" cy="681355"/>
            <wp:effectExtent l="0" t="0" r="8255" b="4445"/>
            <wp:docPr id="19" name="图片 1" descr="题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题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E2308" w:rsidRDefault="009D714B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b/>
          <w:bCs/>
          <w:sz w:val="44"/>
          <w:szCs w:val="44"/>
        </w:rPr>
        <w:t>博士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生导师招生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资格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认定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申请表</w:t>
      </w:r>
    </w:p>
    <w:bookmarkEnd w:id="0"/>
    <w:p w:rsidR="00BE2308" w:rsidRDefault="009D714B">
      <w:pPr>
        <w:tabs>
          <w:tab w:val="left" w:pos="2730"/>
        </w:tabs>
        <w:spacing w:line="34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（首次申请人员）</w:t>
      </w:r>
    </w:p>
    <w:p w:rsidR="00BE2308" w:rsidRDefault="00BE2308">
      <w:pPr>
        <w:spacing w:line="340" w:lineRule="exact"/>
        <w:jc w:val="center"/>
        <w:rPr>
          <w:rFonts w:ascii="仿宋" w:eastAsia="仿宋" w:hAnsi="仿宋"/>
          <w:b/>
          <w:bCs/>
          <w:sz w:val="18"/>
          <w:szCs w:val="18"/>
        </w:rPr>
      </w:pPr>
    </w:p>
    <w:p w:rsidR="00BE2308" w:rsidRDefault="00BE2308">
      <w:pPr>
        <w:spacing w:line="340" w:lineRule="exact"/>
        <w:jc w:val="center"/>
        <w:rPr>
          <w:rFonts w:ascii="仿宋" w:eastAsia="仿宋" w:hAnsi="仿宋"/>
          <w:b/>
          <w:bCs/>
          <w:sz w:val="18"/>
          <w:szCs w:val="18"/>
        </w:rPr>
      </w:pPr>
    </w:p>
    <w:p w:rsidR="00BE2308" w:rsidRDefault="00BE2308">
      <w:pPr>
        <w:spacing w:line="340" w:lineRule="exact"/>
        <w:jc w:val="center"/>
        <w:rPr>
          <w:rFonts w:ascii="仿宋" w:eastAsia="仿宋" w:hAnsi="仿宋"/>
          <w:b/>
          <w:bCs/>
          <w:sz w:val="18"/>
          <w:szCs w:val="18"/>
        </w:rPr>
      </w:pPr>
    </w:p>
    <w:p w:rsidR="00BE2308" w:rsidRDefault="00BE2308">
      <w:pPr>
        <w:spacing w:line="340" w:lineRule="exact"/>
        <w:jc w:val="center"/>
        <w:rPr>
          <w:rFonts w:ascii="仿宋" w:eastAsia="仿宋" w:hAnsi="仿宋"/>
          <w:b/>
          <w:bCs/>
          <w:sz w:val="18"/>
          <w:szCs w:val="18"/>
        </w:rPr>
      </w:pPr>
    </w:p>
    <w:p w:rsidR="00BE2308" w:rsidRDefault="00BE2308">
      <w:pPr>
        <w:spacing w:line="340" w:lineRule="exact"/>
        <w:rPr>
          <w:rFonts w:ascii="仿宋" w:eastAsia="仿宋" w:hAnsi="仿宋"/>
          <w:b/>
          <w:bCs/>
          <w:sz w:val="28"/>
          <w:szCs w:val="28"/>
        </w:rPr>
      </w:pPr>
    </w:p>
    <w:tbl>
      <w:tblPr>
        <w:tblW w:w="8288" w:type="dxa"/>
        <w:jc w:val="center"/>
        <w:tblLayout w:type="fixed"/>
        <w:tblLook w:val="04A0" w:firstRow="1" w:lastRow="0" w:firstColumn="1" w:lastColumn="0" w:noHBand="0" w:noVBand="1"/>
      </w:tblPr>
      <w:tblGrid>
        <w:gridCol w:w="1952"/>
        <w:gridCol w:w="6336"/>
      </w:tblGrid>
      <w:tr w:rsidR="00BE2308">
        <w:trPr>
          <w:trHeight w:hRule="exact" w:val="737"/>
          <w:jc w:val="center"/>
        </w:trPr>
        <w:tc>
          <w:tcPr>
            <w:tcW w:w="1952" w:type="dxa"/>
            <w:vAlign w:val="bottom"/>
          </w:tcPr>
          <w:p w:rsidR="00BE2308" w:rsidRDefault="009D71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</w:tc>
        <w:tc>
          <w:tcPr>
            <w:tcW w:w="6336" w:type="dxa"/>
            <w:tcBorders>
              <w:bottom w:val="single" w:sz="4" w:space="0" w:color="auto"/>
            </w:tcBorders>
            <w:vAlign w:val="bottom"/>
          </w:tcPr>
          <w:p w:rsidR="00BE2308" w:rsidRDefault="009D71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</w:t>
            </w:r>
          </w:p>
        </w:tc>
      </w:tr>
      <w:tr w:rsidR="00BE2308">
        <w:trPr>
          <w:trHeight w:hRule="exact" w:val="737"/>
          <w:jc w:val="center"/>
        </w:trPr>
        <w:tc>
          <w:tcPr>
            <w:tcW w:w="1952" w:type="dxa"/>
            <w:vAlign w:val="bottom"/>
          </w:tcPr>
          <w:p w:rsidR="00BE2308" w:rsidRDefault="009D71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6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2308" w:rsidRDefault="00BE23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E2308">
        <w:trPr>
          <w:trHeight w:hRule="exact" w:val="737"/>
          <w:jc w:val="center"/>
        </w:trPr>
        <w:tc>
          <w:tcPr>
            <w:tcW w:w="1952" w:type="dxa"/>
            <w:vAlign w:val="bottom"/>
          </w:tcPr>
          <w:p w:rsidR="00BE2308" w:rsidRDefault="009D71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一级学科</w:t>
            </w:r>
          </w:p>
        </w:tc>
        <w:tc>
          <w:tcPr>
            <w:tcW w:w="6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2308" w:rsidRDefault="00BE23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E2308">
        <w:trPr>
          <w:trHeight w:hRule="exact" w:val="737"/>
          <w:jc w:val="center"/>
        </w:trPr>
        <w:tc>
          <w:tcPr>
            <w:tcW w:w="1952" w:type="dxa"/>
            <w:vAlign w:val="bottom"/>
          </w:tcPr>
          <w:p w:rsidR="00BE2308" w:rsidRDefault="009D71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二级学科</w:t>
            </w:r>
          </w:p>
        </w:tc>
        <w:tc>
          <w:tcPr>
            <w:tcW w:w="6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2308" w:rsidRDefault="00BE23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E2308">
        <w:trPr>
          <w:trHeight w:hRule="exact" w:val="737"/>
          <w:jc w:val="center"/>
        </w:trPr>
        <w:tc>
          <w:tcPr>
            <w:tcW w:w="1952" w:type="dxa"/>
            <w:vAlign w:val="bottom"/>
          </w:tcPr>
          <w:p w:rsidR="00BE2308" w:rsidRDefault="009D71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研究方向</w:t>
            </w:r>
          </w:p>
        </w:tc>
        <w:tc>
          <w:tcPr>
            <w:tcW w:w="6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2308" w:rsidRDefault="00BE23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E2308">
        <w:trPr>
          <w:trHeight w:hRule="exact" w:val="1047"/>
          <w:jc w:val="center"/>
        </w:trPr>
        <w:tc>
          <w:tcPr>
            <w:tcW w:w="1952" w:type="dxa"/>
            <w:vAlign w:val="bottom"/>
          </w:tcPr>
          <w:p w:rsidR="00BE2308" w:rsidRDefault="009D71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申请导师类别</w:t>
            </w:r>
          </w:p>
        </w:tc>
        <w:tc>
          <w:tcPr>
            <w:tcW w:w="6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2308" w:rsidRDefault="009D714B" w:rsidP="00CE3D26">
            <w:pPr>
              <w:spacing w:line="400" w:lineRule="exact"/>
              <w:ind w:left="17" w:hangingChars="6" w:hanging="17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学术型博士导师资格</w:t>
            </w:r>
          </w:p>
          <w:p w:rsidR="00BE2308" w:rsidRDefault="009D714B" w:rsidP="00CE3D26">
            <w:pPr>
              <w:spacing w:line="400" w:lineRule="exact"/>
              <w:ind w:left="17" w:hangingChars="6" w:hanging="17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教育博士专业学位导师资格</w:t>
            </w:r>
          </w:p>
        </w:tc>
      </w:tr>
      <w:tr w:rsidR="00BE2308">
        <w:trPr>
          <w:trHeight w:hRule="exact" w:val="1207"/>
          <w:jc w:val="center"/>
        </w:trPr>
        <w:tc>
          <w:tcPr>
            <w:tcW w:w="1952" w:type="dxa"/>
            <w:vAlign w:val="bottom"/>
          </w:tcPr>
          <w:p w:rsidR="00BE2308" w:rsidRDefault="009D71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申请人员类别</w:t>
            </w:r>
          </w:p>
        </w:tc>
        <w:tc>
          <w:tcPr>
            <w:tcW w:w="6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2308" w:rsidRDefault="00BE2308" w:rsidP="00CE3D26">
            <w:pPr>
              <w:spacing w:line="400" w:lineRule="exact"/>
              <w:ind w:left="17" w:hangingChars="6" w:hanging="17"/>
              <w:rPr>
                <w:rFonts w:ascii="黑体" w:eastAsia="黑体" w:hAnsi="黑体"/>
                <w:sz w:val="28"/>
                <w:szCs w:val="28"/>
              </w:rPr>
            </w:pPr>
          </w:p>
          <w:p w:rsidR="00BE2308" w:rsidRDefault="009D714B" w:rsidP="00CE3D26">
            <w:pPr>
              <w:spacing w:line="400" w:lineRule="exact"/>
              <w:ind w:left="17" w:hangingChars="6" w:hanging="17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sz w:val="28"/>
                <w:szCs w:val="28"/>
              </w:rPr>
              <w:t>本校人员</w:t>
            </w:r>
          </w:p>
          <w:p w:rsidR="00BE2308" w:rsidRDefault="009D714B" w:rsidP="00CE3D26">
            <w:pPr>
              <w:spacing w:line="400" w:lineRule="exact"/>
              <w:ind w:left="17" w:hangingChars="6" w:hanging="17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sz w:val="28"/>
                <w:szCs w:val="28"/>
              </w:rPr>
              <w:t>兼职博导人员</w:t>
            </w:r>
          </w:p>
          <w:p w:rsidR="00BE2308" w:rsidRDefault="00BE2308" w:rsidP="00CE3D26">
            <w:pPr>
              <w:spacing w:line="400" w:lineRule="exact"/>
              <w:ind w:left="17" w:hangingChars="6" w:hanging="17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BE2308" w:rsidRDefault="009D714B">
      <w:pPr>
        <w:spacing w:line="40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</w:t>
      </w:r>
    </w:p>
    <w:p w:rsidR="00BE2308" w:rsidRDefault="009D714B">
      <w:pPr>
        <w:spacing w:line="400" w:lineRule="exact"/>
        <w:ind w:leftChars="428" w:left="899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           </w:t>
      </w:r>
    </w:p>
    <w:p w:rsidR="00BE2308" w:rsidRDefault="009D714B">
      <w:pPr>
        <w:spacing w:line="400" w:lineRule="exact"/>
        <w:ind w:leftChars="428" w:left="899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</w:p>
    <w:p w:rsidR="00BE2308" w:rsidRDefault="009D714B">
      <w:pPr>
        <w:spacing w:line="480" w:lineRule="auto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0"/>
          <w:szCs w:val="30"/>
        </w:rPr>
        <w:t>东北师范大学学位评定委员会办公室制</w:t>
      </w:r>
    </w:p>
    <w:p w:rsidR="00BE2308" w:rsidRDefault="009D714B">
      <w:pPr>
        <w:spacing w:line="48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30"/>
          <w:szCs w:val="30"/>
        </w:rPr>
        <w:t>年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 xml:space="preserve">   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月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 xml:space="preserve">   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日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填</w:t>
      </w:r>
    </w:p>
    <w:p w:rsidR="00BE2308" w:rsidRDefault="00BE2308">
      <w:pPr>
        <w:spacing w:line="560" w:lineRule="exact"/>
        <w:jc w:val="center"/>
        <w:rPr>
          <w:rFonts w:ascii="宋体" w:hAnsi="宋体"/>
          <w:b/>
          <w:sz w:val="30"/>
          <w:szCs w:val="30"/>
        </w:rPr>
        <w:sectPr w:rsidR="00BE2308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W w:w="92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645"/>
        <w:gridCol w:w="135"/>
        <w:gridCol w:w="1539"/>
        <w:gridCol w:w="541"/>
        <w:gridCol w:w="487"/>
        <w:gridCol w:w="508"/>
        <w:gridCol w:w="1590"/>
        <w:gridCol w:w="1711"/>
        <w:gridCol w:w="1325"/>
      </w:tblGrid>
      <w:tr w:rsidR="00BE2308">
        <w:trPr>
          <w:trHeight w:hRule="exact" w:val="624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lastRenderedPageBreak/>
              <w:t>一、基本情况</w:t>
            </w:r>
          </w:p>
        </w:tc>
      </w:tr>
      <w:tr w:rsidR="00BE2308">
        <w:trPr>
          <w:trHeight w:hRule="exact" w:val="624"/>
          <w:jc w:val="center"/>
        </w:trPr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</w:t>
            </w: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E2308">
        <w:trPr>
          <w:trHeight w:hRule="exact" w:val="624"/>
          <w:jc w:val="center"/>
        </w:trPr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E2308">
        <w:trPr>
          <w:trHeight w:hRule="exact" w:val="624"/>
          <w:jc w:val="center"/>
        </w:trPr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E2308">
        <w:trPr>
          <w:trHeight w:hRule="exact" w:val="624"/>
          <w:jc w:val="center"/>
        </w:trPr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证件类型</w:t>
            </w:r>
          </w:p>
        </w:tc>
        <w:tc>
          <w:tcPr>
            <w:tcW w:w="3075" w:type="dxa"/>
            <w:gridSpan w:val="4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证件号码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E2308">
        <w:trPr>
          <w:trHeight w:hRule="exact" w:val="624"/>
          <w:jc w:val="center"/>
        </w:trPr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3075" w:type="dxa"/>
            <w:gridSpan w:val="4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E2308">
        <w:trPr>
          <w:trHeight w:hRule="exact" w:val="3082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</w:rPr>
            </w:pPr>
          </w:p>
          <w:p w:rsidR="00BE2308" w:rsidRDefault="009D714B">
            <w:pPr>
              <w:spacing w:line="24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pacing w:val="40"/>
                <w:szCs w:val="21"/>
              </w:rPr>
              <w:t>概述本人的主要研究方向及特色：</w:t>
            </w:r>
          </w:p>
        </w:tc>
      </w:tr>
      <w:tr w:rsidR="00BE2308">
        <w:trPr>
          <w:trHeight w:val="632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  <w:r>
              <w:rPr>
                <w:rFonts w:ascii="黑体" w:eastAsia="黑体" w:hAnsi="宋体"/>
                <w:sz w:val="24"/>
                <w:szCs w:val="24"/>
              </w:rPr>
              <w:t>二、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在申报学科主持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科研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项目情况</w:t>
            </w:r>
          </w:p>
        </w:tc>
      </w:tr>
      <w:tr w:rsidR="00BE2308">
        <w:trPr>
          <w:trHeight w:val="567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代表性科研项目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性质</w:t>
            </w:r>
            <w:r>
              <w:rPr>
                <w:rStyle w:val="a6"/>
                <w:rFonts w:ascii="宋体" w:hAnsi="宋体"/>
                <w:szCs w:val="21"/>
              </w:rPr>
              <w:footnoteReference w:id="1"/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项目来源</w:t>
            </w:r>
          </w:p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项目分类</w:t>
            </w:r>
            <w:r>
              <w:rPr>
                <w:rFonts w:ascii="宋体" w:hAnsi="宋体" w:hint="eastAsia"/>
                <w:sz w:val="13"/>
                <w:szCs w:val="13"/>
              </w:rPr>
              <w:t>/</w:t>
            </w:r>
            <w:r>
              <w:rPr>
                <w:rFonts w:ascii="宋体" w:hAnsi="宋体" w:hint="eastAsia"/>
                <w:sz w:val="13"/>
                <w:szCs w:val="13"/>
              </w:rPr>
              <w:t>项目子类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经费</w:t>
            </w:r>
          </w:p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0"/>
                <w:szCs w:val="20"/>
              </w:rPr>
              <w:t>(</w:t>
            </w:r>
            <w:r>
              <w:rPr>
                <w:rFonts w:ascii="宋体" w:hAnsi="宋体"/>
                <w:sz w:val="20"/>
                <w:szCs w:val="20"/>
              </w:rPr>
              <w:t>万元</w:t>
            </w:r>
            <w:r>
              <w:rPr>
                <w:rFonts w:ascii="宋体" w:hAnsi="宋体"/>
                <w:sz w:val="20"/>
                <w:szCs w:val="20"/>
              </w:rPr>
              <w:t>)</w:t>
            </w:r>
            <w:r>
              <w:rPr>
                <w:rStyle w:val="a6"/>
                <w:rFonts w:ascii="宋体" w:hAnsi="宋体"/>
                <w:szCs w:val="21"/>
              </w:rPr>
              <w:footnoteReference w:id="2"/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执行时间</w:t>
            </w:r>
          </w:p>
        </w:tc>
      </w:tr>
      <w:tr w:rsidR="00BE2308">
        <w:trPr>
          <w:trHeight w:val="567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</w:tr>
      <w:tr w:rsidR="00BE2308">
        <w:trPr>
          <w:trHeight w:val="647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</w:p>
        </w:tc>
      </w:tr>
      <w:tr w:rsidR="00BE2308">
        <w:trPr>
          <w:trHeight w:val="567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rPr>
                <w:rFonts w:ascii="宋体" w:hAnsi="宋体"/>
                <w:spacing w:val="40"/>
                <w:szCs w:val="21"/>
                <w:highlight w:val="yellow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三</w:t>
            </w:r>
            <w:r>
              <w:rPr>
                <w:rFonts w:ascii="黑体" w:eastAsia="黑体" w:hAnsi="宋体"/>
                <w:sz w:val="24"/>
                <w:szCs w:val="24"/>
              </w:rPr>
              <w:t>、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在申报学科取得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科研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成果情况</w:t>
            </w:r>
          </w:p>
        </w:tc>
      </w:tr>
      <w:tr w:rsidR="00BE2308">
        <w:trPr>
          <w:trHeight w:val="567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rPr>
                <w:rFonts w:ascii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代表性</w:t>
            </w:r>
            <w:r>
              <w:rPr>
                <w:rFonts w:ascii="宋体" w:hAnsi="宋体" w:hint="eastAsia"/>
                <w:szCs w:val="21"/>
              </w:rPr>
              <w:t>科研成果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</w:t>
            </w:r>
            <w:r>
              <w:rPr>
                <w:rFonts w:ascii="宋体" w:hAnsi="宋体" w:hint="eastAsia"/>
                <w:szCs w:val="21"/>
              </w:rPr>
              <w:t>别</w:t>
            </w:r>
            <w:r>
              <w:rPr>
                <w:rStyle w:val="a6"/>
                <w:rFonts w:ascii="宋体" w:hAnsi="宋体" w:hint="eastAsia"/>
                <w:szCs w:val="21"/>
              </w:rPr>
              <w:footnoteReference w:id="3"/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发表刊物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出版单位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发表时间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出版时间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本人排序</w:t>
            </w:r>
            <w:r>
              <w:rPr>
                <w:rStyle w:val="a6"/>
                <w:rFonts w:ascii="宋体" w:hAnsi="宋体" w:hint="eastAsia"/>
                <w:sz w:val="20"/>
                <w:szCs w:val="20"/>
              </w:rPr>
              <w:footnoteReference w:id="4"/>
            </w:r>
          </w:p>
        </w:tc>
      </w:tr>
      <w:tr w:rsidR="00BE2308">
        <w:trPr>
          <w:trHeight w:val="567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E2308">
        <w:trPr>
          <w:trHeight w:val="567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E2308">
        <w:trPr>
          <w:trHeight w:val="567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E2308">
        <w:trPr>
          <w:trHeight w:val="567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E2308">
        <w:trPr>
          <w:trHeight w:val="567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E2308">
        <w:trPr>
          <w:trHeight w:val="440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pStyle w:val="a5"/>
              <w:jc w:val="both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仅填写符合招生资格认定条件的项目及成果即可，项目和成果的起止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E2308">
        <w:trPr>
          <w:trHeight w:val="455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四、教育教学</w:t>
            </w:r>
          </w:p>
        </w:tc>
      </w:tr>
      <w:tr w:rsidR="00BE2308">
        <w:trPr>
          <w:trHeight w:val="510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开课情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4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学年及学期</w:t>
            </w:r>
            <w:r>
              <w:rPr>
                <w:rStyle w:val="a6"/>
                <w:rFonts w:ascii="宋体" w:hAnsi="宋体" w:hint="eastAsia"/>
                <w:szCs w:val="21"/>
              </w:rPr>
              <w:footnoteReference w:id="5"/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  <w:p w:rsidR="00BE2308" w:rsidRDefault="009D714B">
            <w:pPr>
              <w:spacing w:line="4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proofErr w:type="gramStart"/>
            <w:r>
              <w:rPr>
                <w:rFonts w:ascii="宋体" w:hAnsi="宋体" w:hint="eastAsia"/>
                <w:szCs w:val="21"/>
              </w:rPr>
              <w:t>限填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项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4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授课对象</w:t>
            </w:r>
            <w:r>
              <w:rPr>
                <w:rStyle w:val="a6"/>
                <w:rFonts w:ascii="宋体" w:hAnsi="宋体" w:hint="eastAsia"/>
                <w:szCs w:val="21"/>
              </w:rPr>
              <w:footnoteReference w:id="6"/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4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课程类别</w:t>
            </w:r>
            <w:r>
              <w:rPr>
                <w:rStyle w:val="a6"/>
                <w:rFonts w:ascii="宋体" w:hAnsi="宋体" w:hint="eastAsia"/>
                <w:szCs w:val="21"/>
              </w:rPr>
              <w:footnoteReference w:id="7"/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4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</w:tc>
      </w:tr>
      <w:tr w:rsidR="00BE2308">
        <w:trPr>
          <w:trHeight w:val="510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E2308">
        <w:trPr>
          <w:trHeight w:val="510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E2308">
        <w:trPr>
          <w:trHeight w:val="510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E2308">
        <w:trPr>
          <w:trHeight w:val="510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E2308">
        <w:trPr>
          <w:trHeight w:val="510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E2308">
        <w:trPr>
          <w:trHeight w:val="510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近</w:t>
            </w:r>
            <w:r>
              <w:rPr>
                <w:rFonts w:ascii="宋体" w:hAnsi="宋体" w:hint="eastAsia"/>
                <w:szCs w:val="21"/>
              </w:rPr>
              <w:t>两届获学位</w:t>
            </w:r>
            <w:r>
              <w:rPr>
                <w:rFonts w:ascii="宋体" w:hAnsi="宋体" w:hint="eastAsia"/>
                <w:szCs w:val="21"/>
              </w:rPr>
              <w:t>硕士研究生情况</w:t>
            </w:r>
          </w:p>
        </w:tc>
        <w:tc>
          <w:tcPr>
            <w:tcW w:w="3347" w:type="dxa"/>
            <w:gridSpan w:val="5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获学位</w:t>
            </w: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获学位人数</w:t>
            </w:r>
          </w:p>
        </w:tc>
      </w:tr>
      <w:tr w:rsidR="00BE2308">
        <w:trPr>
          <w:trHeight w:val="660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</w:pPr>
          </w:p>
        </w:tc>
        <w:tc>
          <w:tcPr>
            <w:tcW w:w="3347" w:type="dxa"/>
            <w:gridSpan w:val="5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</w:pPr>
            <w:r>
              <w:rPr>
                <w:rFonts w:ascii="宋体" w:hAnsi="宋体" w:hint="eastAsia"/>
                <w:color w:val="FF0000"/>
                <w:szCs w:val="21"/>
              </w:rPr>
              <w:t>20</w:t>
            </w:r>
            <w:r>
              <w:rPr>
                <w:rFonts w:ascii="宋体" w:hAnsi="宋体" w:hint="eastAsia"/>
                <w:color w:val="FF0000"/>
                <w:szCs w:val="21"/>
              </w:rPr>
              <w:t>21</w:t>
            </w:r>
            <w:r>
              <w:rPr>
                <w:rFonts w:ascii="宋体" w:hAnsi="宋体" w:hint="eastAsia"/>
                <w:color w:val="FF0000"/>
                <w:szCs w:val="21"/>
              </w:rPr>
              <w:t>0</w:t>
            </w:r>
            <w:r>
              <w:rPr>
                <w:rFonts w:ascii="宋体" w:hAnsi="宋体" w:hint="eastAsia"/>
                <w:color w:val="FF0000"/>
                <w:szCs w:val="21"/>
              </w:rPr>
              <w:t>6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</w:pP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E2308">
        <w:trPr>
          <w:trHeight w:val="695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3347" w:type="dxa"/>
            <w:gridSpan w:val="5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E2308">
        <w:trPr>
          <w:trHeight w:val="510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rPr>
                <w:rFonts w:ascii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协助指导博士生情况</w:t>
            </w: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授学位时间</w:t>
            </w:r>
          </w:p>
        </w:tc>
      </w:tr>
      <w:tr w:rsidR="00BE2308">
        <w:trPr>
          <w:trHeight w:val="510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</w:pP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</w:pP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</w:t>
            </w:r>
            <w:r>
              <w:rPr>
                <w:rFonts w:ascii="宋体" w:hAnsi="宋体" w:hint="eastAsia"/>
                <w:color w:val="FF0000"/>
                <w:szCs w:val="21"/>
              </w:rPr>
              <w:t>21</w:t>
            </w:r>
            <w:r>
              <w:rPr>
                <w:rFonts w:ascii="宋体" w:hAnsi="宋体" w:hint="eastAsia"/>
                <w:color w:val="FF0000"/>
                <w:szCs w:val="21"/>
              </w:rPr>
              <w:t>06</w:t>
            </w:r>
          </w:p>
        </w:tc>
      </w:tr>
      <w:tr w:rsidR="00BE2308">
        <w:trPr>
          <w:trHeight w:val="476"/>
          <w:jc w:val="center"/>
        </w:trPr>
        <w:tc>
          <w:tcPr>
            <w:tcW w:w="758" w:type="dxa"/>
            <w:vMerge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 w:rsidR="00BE2308" w:rsidRDefault="00BE2308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E2308">
        <w:trPr>
          <w:trHeight w:val="2207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center"/>
          </w:tcPr>
          <w:p w:rsidR="00BE2308" w:rsidRDefault="009D714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六</w:t>
            </w:r>
            <w:r>
              <w:rPr>
                <w:rFonts w:ascii="黑体" w:eastAsia="黑体" w:hAnsi="宋体"/>
                <w:sz w:val="24"/>
                <w:szCs w:val="24"/>
              </w:rPr>
              <w:t>、申请人承诺</w:t>
            </w:r>
          </w:p>
          <w:p w:rsidR="00BE2308" w:rsidRDefault="009D714B">
            <w:pPr>
              <w:spacing w:line="4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本人郑重承诺：所填写和提交的材料客观真实，符合学术道德规范；受聘期间，履行学校规定的岗位职责。</w:t>
            </w:r>
          </w:p>
          <w:p w:rsidR="00BE2308" w:rsidRDefault="009D714B">
            <w:pPr>
              <w:spacing w:line="340" w:lineRule="exact"/>
              <w:ind w:firstLineChars="2500" w:firstLine="52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本人签字：</w:t>
            </w:r>
          </w:p>
          <w:p w:rsidR="00BE2308" w:rsidRDefault="009D714B">
            <w:pPr>
              <w:spacing w:line="240" w:lineRule="exact"/>
              <w:ind w:firstLineChars="3100" w:firstLine="65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</w:p>
          <w:p w:rsidR="00BE2308" w:rsidRDefault="009D714B">
            <w:pPr>
              <w:spacing w:line="240" w:lineRule="exact"/>
              <w:ind w:firstLineChars="3100" w:firstLine="651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</w:tbl>
    <w:p w:rsidR="00BE2308" w:rsidRDefault="00BE2308"/>
    <w:sectPr w:rsidR="00BE2308">
      <w:headerReference w:type="default" r:id="rId8"/>
      <w:footerReference w:type="default" r:id="rId9"/>
      <w:footnotePr>
        <w:numRestart w:val="eachPage"/>
      </w:footnotePr>
      <w:pgSz w:w="11906" w:h="16838"/>
      <w:pgMar w:top="1134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4B" w:rsidRDefault="009D714B">
      <w:r>
        <w:separator/>
      </w:r>
    </w:p>
  </w:endnote>
  <w:endnote w:type="continuationSeparator" w:id="0">
    <w:p w:rsidR="009D714B" w:rsidRDefault="009D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08" w:rsidRDefault="00BE23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4B" w:rsidRDefault="009D714B">
      <w:r>
        <w:separator/>
      </w:r>
    </w:p>
  </w:footnote>
  <w:footnote w:type="continuationSeparator" w:id="0">
    <w:p w:rsidR="009D714B" w:rsidRDefault="009D714B">
      <w:r>
        <w:continuationSeparator/>
      </w:r>
    </w:p>
  </w:footnote>
  <w:footnote w:id="1">
    <w:p w:rsidR="00BE2308" w:rsidRDefault="009D714B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“性质”填写纵向、横向。</w:t>
      </w:r>
    </w:p>
  </w:footnote>
  <w:footnote w:id="2">
    <w:p w:rsidR="00BE2308" w:rsidRDefault="009D714B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“科研项目”经费指合同经费，本人排序填写第一。</w:t>
      </w:r>
    </w:p>
  </w:footnote>
  <w:footnote w:id="3">
    <w:p w:rsidR="00BE2308" w:rsidRDefault="009D714B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“类别”填写学术论文、专著、咨询报告、报纸文章。</w:t>
      </w:r>
    </w:p>
  </w:footnote>
  <w:footnote w:id="4">
    <w:p w:rsidR="00BE2308" w:rsidRDefault="009D714B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“本人排序”填写申请人在该成果中的署名顺序。</w:t>
      </w:r>
    </w:p>
  </w:footnote>
  <w:footnote w:id="5">
    <w:p w:rsidR="00BE2308" w:rsidRDefault="009D714B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“学年及学期”填写：</w:t>
      </w:r>
      <w:r>
        <w:rPr>
          <w:rFonts w:hint="eastAsia"/>
        </w:rPr>
        <w:t>20</w:t>
      </w:r>
      <w:r>
        <w:rPr>
          <w:rFonts w:hint="eastAsia"/>
        </w:rPr>
        <w:t>20</w:t>
      </w:r>
      <w:r>
        <w:rPr>
          <w:rFonts w:hint="eastAsia"/>
        </w:rPr>
        <w:t>年春季或</w:t>
      </w:r>
      <w:r>
        <w:rPr>
          <w:rFonts w:hint="eastAsia"/>
        </w:rPr>
        <w:t>20</w:t>
      </w:r>
      <w:r>
        <w:rPr>
          <w:rFonts w:hint="eastAsia"/>
        </w:rPr>
        <w:t>20</w:t>
      </w:r>
      <w:r>
        <w:rPr>
          <w:rFonts w:hint="eastAsia"/>
        </w:rPr>
        <w:t>年秋季等。</w:t>
      </w:r>
    </w:p>
  </w:footnote>
  <w:footnote w:id="6">
    <w:p w:rsidR="00BE2308" w:rsidRDefault="009D714B">
      <w:pPr>
        <w:pStyle w:val="a5"/>
      </w:pPr>
      <w:r>
        <w:rPr>
          <w:rStyle w:val="a6"/>
          <w:rFonts w:hint="eastAsia"/>
          <w:sz w:val="21"/>
          <w:szCs w:val="22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“授课对象”填写：硕士生、博士生。</w:t>
      </w:r>
    </w:p>
  </w:footnote>
  <w:footnote w:id="7">
    <w:p w:rsidR="00BE2308" w:rsidRDefault="009D714B">
      <w:pPr>
        <w:pStyle w:val="a5"/>
      </w:pPr>
      <w:r>
        <w:rPr>
          <w:rStyle w:val="a6"/>
          <w:rFonts w:hint="eastAsia"/>
          <w:sz w:val="21"/>
          <w:szCs w:val="22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“课程类别”填写：填写公共必修课、专业必修课、专业选修课等。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08" w:rsidRDefault="00BE2308">
    <w:pPr>
      <w:pStyle w:val="a4"/>
      <w:tabs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NGRjZDlmNmJkNzBmYjExMzBiNDY0ZDhhYTI3YTcifQ=="/>
  </w:docVars>
  <w:rsids>
    <w:rsidRoot w:val="19864D4C"/>
    <w:rsid w:val="00413B86"/>
    <w:rsid w:val="009D714B"/>
    <w:rsid w:val="00BE2308"/>
    <w:rsid w:val="00CE3D26"/>
    <w:rsid w:val="06EB12B4"/>
    <w:rsid w:val="08E25806"/>
    <w:rsid w:val="09380D5F"/>
    <w:rsid w:val="0D116F5B"/>
    <w:rsid w:val="0D1C2388"/>
    <w:rsid w:val="0F9778EF"/>
    <w:rsid w:val="10B67B8E"/>
    <w:rsid w:val="117C097F"/>
    <w:rsid w:val="16F935CE"/>
    <w:rsid w:val="19864D4C"/>
    <w:rsid w:val="1A1110E1"/>
    <w:rsid w:val="1B2C1274"/>
    <w:rsid w:val="1E8025D2"/>
    <w:rsid w:val="20972CD1"/>
    <w:rsid w:val="21E04AB4"/>
    <w:rsid w:val="22736BC9"/>
    <w:rsid w:val="228A1871"/>
    <w:rsid w:val="24716A43"/>
    <w:rsid w:val="25093121"/>
    <w:rsid w:val="27B13350"/>
    <w:rsid w:val="282F3477"/>
    <w:rsid w:val="29425E62"/>
    <w:rsid w:val="2AC05BE0"/>
    <w:rsid w:val="2D116459"/>
    <w:rsid w:val="2D6724FE"/>
    <w:rsid w:val="2DD00BFD"/>
    <w:rsid w:val="3049005D"/>
    <w:rsid w:val="321242BC"/>
    <w:rsid w:val="32514E8A"/>
    <w:rsid w:val="33A178F4"/>
    <w:rsid w:val="34930A2D"/>
    <w:rsid w:val="35C40A65"/>
    <w:rsid w:val="36435019"/>
    <w:rsid w:val="38273C01"/>
    <w:rsid w:val="385A3125"/>
    <w:rsid w:val="38996B20"/>
    <w:rsid w:val="39A24006"/>
    <w:rsid w:val="3A010045"/>
    <w:rsid w:val="3ABF0797"/>
    <w:rsid w:val="42CE5D67"/>
    <w:rsid w:val="48E27F50"/>
    <w:rsid w:val="4B7E5FA1"/>
    <w:rsid w:val="4CBA69DE"/>
    <w:rsid w:val="4DFB2413"/>
    <w:rsid w:val="4E142454"/>
    <w:rsid w:val="4E3B7A75"/>
    <w:rsid w:val="50315379"/>
    <w:rsid w:val="5094446A"/>
    <w:rsid w:val="50E43D87"/>
    <w:rsid w:val="52F70832"/>
    <w:rsid w:val="56E014CA"/>
    <w:rsid w:val="58022B1D"/>
    <w:rsid w:val="593E3D44"/>
    <w:rsid w:val="5BF334C5"/>
    <w:rsid w:val="5D622B60"/>
    <w:rsid w:val="5E4E1BD3"/>
    <w:rsid w:val="615B63CF"/>
    <w:rsid w:val="68AF1124"/>
    <w:rsid w:val="68D51591"/>
    <w:rsid w:val="68DC3F16"/>
    <w:rsid w:val="6A3B1483"/>
    <w:rsid w:val="6CDF4156"/>
    <w:rsid w:val="6CED0BA5"/>
    <w:rsid w:val="6D535020"/>
    <w:rsid w:val="6DC44087"/>
    <w:rsid w:val="7264667E"/>
    <w:rsid w:val="732E1CF7"/>
    <w:rsid w:val="736306FC"/>
    <w:rsid w:val="739B36E8"/>
    <w:rsid w:val="745B53F2"/>
    <w:rsid w:val="74AE57E3"/>
    <w:rsid w:val="7554180C"/>
    <w:rsid w:val="777C597B"/>
    <w:rsid w:val="77D47DB8"/>
    <w:rsid w:val="783461BD"/>
    <w:rsid w:val="7BE154BF"/>
    <w:rsid w:val="7D52387E"/>
    <w:rsid w:val="7F93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semiHidden/>
    <w:qFormat/>
    <w:pPr>
      <w:snapToGrid w:val="0"/>
      <w:jc w:val="left"/>
    </w:pPr>
    <w:rPr>
      <w:rFonts w:ascii="Times New Roman" w:hAnsi="Times New Roman"/>
      <w:sz w:val="18"/>
      <w:szCs w:val="18"/>
    </w:rPr>
  </w:style>
  <w:style w:type="character" w:styleId="a6">
    <w:name w:val="footnote reference"/>
    <w:semiHidden/>
    <w:qFormat/>
    <w:rPr>
      <w:vertAlign w:val="superscript"/>
    </w:rPr>
  </w:style>
  <w:style w:type="paragraph" w:styleId="a7">
    <w:name w:val="Balloon Text"/>
    <w:basedOn w:val="a"/>
    <w:link w:val="Char"/>
    <w:rsid w:val="00CE3D26"/>
    <w:rPr>
      <w:sz w:val="18"/>
      <w:szCs w:val="18"/>
    </w:rPr>
  </w:style>
  <w:style w:type="character" w:customStyle="1" w:styleId="Char">
    <w:name w:val="批注框文本 Char"/>
    <w:basedOn w:val="a0"/>
    <w:link w:val="a7"/>
    <w:rsid w:val="00CE3D2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semiHidden/>
    <w:qFormat/>
    <w:pPr>
      <w:snapToGrid w:val="0"/>
      <w:jc w:val="left"/>
    </w:pPr>
    <w:rPr>
      <w:rFonts w:ascii="Times New Roman" w:hAnsi="Times New Roman"/>
      <w:sz w:val="18"/>
      <w:szCs w:val="18"/>
    </w:rPr>
  </w:style>
  <w:style w:type="character" w:styleId="a6">
    <w:name w:val="footnote reference"/>
    <w:semiHidden/>
    <w:qFormat/>
    <w:rPr>
      <w:vertAlign w:val="superscript"/>
    </w:rPr>
  </w:style>
  <w:style w:type="paragraph" w:styleId="a7">
    <w:name w:val="Balloon Text"/>
    <w:basedOn w:val="a"/>
    <w:link w:val="Char"/>
    <w:rsid w:val="00CE3D26"/>
    <w:rPr>
      <w:sz w:val="18"/>
      <w:szCs w:val="18"/>
    </w:rPr>
  </w:style>
  <w:style w:type="character" w:customStyle="1" w:styleId="Char">
    <w:name w:val="批注框文本 Char"/>
    <w:basedOn w:val="a0"/>
    <w:link w:val="a7"/>
    <w:rsid w:val="00CE3D2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3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沙竹子</dc:creator>
  <cp:lastModifiedBy>lenovo</cp:lastModifiedBy>
  <cp:revision>2</cp:revision>
  <cp:lastPrinted>2019-07-20T07:01:00Z</cp:lastPrinted>
  <dcterms:created xsi:type="dcterms:W3CDTF">2022-11-23T05:56:00Z</dcterms:created>
  <dcterms:modified xsi:type="dcterms:W3CDTF">2022-11-23T05:56:00Z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7B3D3E98941F4E1A854FB4B10229B3DD</vt:lpwstr>
  </property>
</Properties>
</file>